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E1F" w:rsidRPr="00C2281E" w:rsidRDefault="00FE4169" w:rsidP="00C22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281E">
        <w:rPr>
          <w:rFonts w:ascii="Times New Roman" w:hAnsi="Times New Roman" w:cs="Times New Roman"/>
          <w:b/>
          <w:sz w:val="24"/>
          <w:szCs w:val="24"/>
        </w:rPr>
        <w:t>Договор N ____</w:t>
      </w:r>
    </w:p>
    <w:p w:rsidR="00C2281E" w:rsidRDefault="00FE4169" w:rsidP="00C22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281E">
        <w:rPr>
          <w:rFonts w:ascii="Times New Roman" w:hAnsi="Times New Roman" w:cs="Times New Roman"/>
          <w:b/>
          <w:sz w:val="24"/>
          <w:szCs w:val="24"/>
        </w:rPr>
        <w:t>о сетевой форме реализации образовательной программы</w:t>
      </w:r>
    </w:p>
    <w:p w:rsidR="00B3484E" w:rsidRDefault="00B3484E" w:rsidP="00C22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484E" w:rsidRPr="00C2281E" w:rsidRDefault="00B3484E" w:rsidP="00C22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81E" w:rsidRDefault="00205E1F" w:rsidP="00C228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281E">
        <w:rPr>
          <w:rFonts w:ascii="Times New Roman" w:hAnsi="Times New Roman" w:cs="Times New Roman"/>
          <w:sz w:val="24"/>
          <w:szCs w:val="24"/>
        </w:rPr>
        <w:t xml:space="preserve">г. Ростов-на-Дону                                                                               </w:t>
      </w:r>
      <w:r w:rsidR="00FE4169" w:rsidRPr="00C2281E">
        <w:rPr>
          <w:rFonts w:ascii="Times New Roman" w:hAnsi="Times New Roman" w:cs="Times New Roman"/>
          <w:sz w:val="24"/>
          <w:szCs w:val="24"/>
        </w:rPr>
        <w:t xml:space="preserve"> "__" ____________ 20__ г.</w:t>
      </w:r>
    </w:p>
    <w:p w:rsidR="00B3484E" w:rsidRDefault="00B3484E" w:rsidP="00C228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484E" w:rsidRPr="00C2281E" w:rsidRDefault="00B3484E" w:rsidP="00C228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484E" w:rsidRPr="00AA0C34" w:rsidRDefault="00BC5A22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2281E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учреждение дополнительного образования Железнодорожного района </w:t>
      </w:r>
      <w:proofErr w:type="spellStart"/>
      <w:r w:rsidRPr="00C2281E">
        <w:rPr>
          <w:rFonts w:ascii="Times New Roman" w:hAnsi="Times New Roman" w:cs="Times New Roman"/>
          <w:b/>
          <w:sz w:val="24"/>
          <w:szCs w:val="24"/>
        </w:rPr>
        <w:t>г.Ростова</w:t>
      </w:r>
      <w:proofErr w:type="spellEnd"/>
      <w:r w:rsidRPr="00C2281E">
        <w:rPr>
          <w:rFonts w:ascii="Times New Roman" w:hAnsi="Times New Roman" w:cs="Times New Roman"/>
          <w:b/>
          <w:sz w:val="24"/>
          <w:szCs w:val="24"/>
        </w:rPr>
        <w:t>-на-Дону  «Дом детского творчества»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,</w:t>
      </w:r>
      <w:r w:rsidR="009E1D90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3F7D2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осуществляющая   образовательну</w:t>
      </w:r>
      <w:r w:rsidR="009E1D90" w:rsidRPr="003F7D28">
        <w:rPr>
          <w:rFonts w:ascii="Times New Roman" w:eastAsia="Times New Roman" w:hAnsi="Times New Roman" w:cs="Times New Roman"/>
          <w:sz w:val="24"/>
          <w:szCs w:val="24"/>
          <w:lang w:eastAsia="ru-RU"/>
        </w:rPr>
        <w:t>ю  деятельность на основании   Л</w:t>
      </w:r>
      <w:r w:rsidRPr="003F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ицензии на осуществление образовательной деятельности от </w:t>
      </w:r>
      <w:r w:rsidRPr="003F7D28">
        <w:rPr>
          <w:rFonts w:ascii="Times New Roman" w:hAnsi="Times New Roman" w:cs="Times New Roman"/>
          <w:sz w:val="24"/>
          <w:szCs w:val="24"/>
        </w:rPr>
        <w:t>"05" декабря 2017 г</w:t>
      </w:r>
      <w:r w:rsidRPr="003F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F7D28">
        <w:rPr>
          <w:rFonts w:ascii="Times New Roman" w:hAnsi="Times New Roman" w:cs="Times New Roman"/>
          <w:sz w:val="24"/>
          <w:szCs w:val="24"/>
        </w:rPr>
        <w:t xml:space="preserve">№ Л035-01276-61/00201270, </w:t>
      </w:r>
      <w:r w:rsidRPr="003F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выданной </w:t>
      </w:r>
      <w:r w:rsidR="00B910F7" w:rsidRPr="003F7D28">
        <w:rPr>
          <w:rFonts w:ascii="Times New Roman" w:hAnsi="Times New Roman" w:cs="Times New Roman"/>
          <w:sz w:val="24"/>
          <w:szCs w:val="24"/>
        </w:rPr>
        <w:t>Региональной службой по надзору и контролю в сфере образования Ростовской области</w:t>
      </w:r>
      <w:r w:rsidR="00B910F7" w:rsidRPr="003F7D28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</w:t>
      </w:r>
      <w:r w:rsidR="00C2281E" w:rsidRPr="003F7D28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3F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</w:t>
      </w:r>
      <w:r w:rsidR="009E1D90" w:rsidRPr="003F7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61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"Базовая орган</w:t>
      </w:r>
      <w:r w:rsidR="00B910F7" w:rsidRPr="002961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изация",</w:t>
      </w:r>
      <w:r w:rsidR="00B910F7" w:rsidRPr="00296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10F7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директора Андреевой Натальи Николаевны</w:t>
      </w: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</w:t>
      </w:r>
      <w:r w:rsidR="009E1D90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Устава</w:t>
      </w: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</w:t>
      </w:r>
      <w:r w:rsidR="009707A7" w:rsidRPr="001F723E">
        <w:rPr>
          <w:rFonts w:ascii="Times New Roman" w:eastAsia="Times New Roman" w:hAnsi="Times New Roman" w:cs="Times New Roman"/>
          <w:color w:val="22272F"/>
          <w:sz w:val="24"/>
          <w:szCs w:val="24"/>
          <w:shd w:val="clear" w:color="auto" w:fill="FFFFFF" w:themeFill="background1"/>
          <w:lang w:eastAsia="ru-RU"/>
        </w:rPr>
        <w:t>, «</w:t>
      </w:r>
      <w:r w:rsidR="009707A7" w:rsidRPr="001F723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</w:rPr>
        <w:t>Муниципальное автономное общеобразовательное учреждение города Ростова-на-Дону "Школа № 77 имени Героя Советского Союза Владимира Васильевича Мыльникова"</w:t>
      </w:r>
      <w:r w:rsidR="0017277E" w:rsidRPr="001F723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</w:rPr>
        <w:t>»</w:t>
      </w:r>
      <w:r w:rsidR="0017277E" w:rsidRPr="001F723E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,</w:t>
      </w:r>
      <w:r w:rsidR="0017277E" w:rsidRPr="00C228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7277E" w:rsidRPr="00C2281E">
        <w:rPr>
          <w:rFonts w:ascii="Times New Roman" w:hAnsi="Times New Roman" w:cs="Times New Roman"/>
          <w:sz w:val="24"/>
          <w:szCs w:val="24"/>
        </w:rPr>
        <w:t>осуществляющая образовательную деятельность на основании лиц</w:t>
      </w:r>
      <w:r w:rsidR="001B6A87">
        <w:rPr>
          <w:rFonts w:ascii="Times New Roman" w:hAnsi="Times New Roman" w:cs="Times New Roman"/>
          <w:sz w:val="24"/>
          <w:szCs w:val="24"/>
        </w:rPr>
        <w:t xml:space="preserve">ензии от "6" августа  2015 г.  </w:t>
      </w:r>
      <w:r w:rsidR="001B6A87" w:rsidRPr="001B6A87">
        <w:rPr>
          <w:rFonts w:ascii="Times New Roman" w:hAnsi="Times New Roman" w:cs="Times New Roman"/>
          <w:sz w:val="24"/>
          <w:szCs w:val="24"/>
        </w:rPr>
        <w:t>№</w:t>
      </w:r>
      <w:r w:rsidR="0017277E" w:rsidRPr="001B6A87">
        <w:rPr>
          <w:rFonts w:ascii="Times New Roman" w:hAnsi="Times New Roman" w:cs="Times New Roman"/>
          <w:sz w:val="24"/>
          <w:szCs w:val="24"/>
        </w:rPr>
        <w:t xml:space="preserve"> </w:t>
      </w:r>
      <w:r w:rsidR="009707A7" w:rsidRPr="001B6A87">
        <w:rPr>
          <w:rFonts w:ascii="Times New Roman" w:hAnsi="Times New Roman" w:cs="Times New Roman"/>
          <w:sz w:val="24"/>
          <w:szCs w:val="24"/>
        </w:rPr>
        <w:t>Л035-01276-61/00286965</w:t>
      </w:r>
      <w:r w:rsidR="0017277E" w:rsidRPr="00C2281E">
        <w:rPr>
          <w:rFonts w:ascii="Times New Roman" w:hAnsi="Times New Roman" w:cs="Times New Roman"/>
          <w:sz w:val="24"/>
          <w:szCs w:val="24"/>
        </w:rPr>
        <w:t>, выданной Региональной службой по надзору и контролю в сфере образования Ростовской области</w:t>
      </w:r>
      <w:r w:rsidR="00C22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7277E" w:rsidRPr="00C22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</w:t>
      </w:r>
      <w:r w:rsidR="00D84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ое </w:t>
      </w:r>
      <w:r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17277E" w:rsidRPr="00C22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дальнейшем </w:t>
      </w:r>
      <w:r w:rsidRPr="00D84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"Организация-</w:t>
      </w:r>
      <w:r w:rsidR="0017277E" w:rsidRPr="00D84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</w:t>
      </w:r>
      <w:r w:rsidR="00D844DC" w:rsidRPr="00D84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</w:t>
      </w:r>
      <w:r w:rsidR="0017277E" w:rsidRPr="00D84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="0017277E" w:rsidRPr="00D844D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7277E" w:rsidRPr="00C22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="0017277E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директора </w:t>
      </w:r>
      <w:proofErr w:type="spellStart"/>
      <w:r w:rsidR="009707A7">
        <w:rPr>
          <w:rFonts w:ascii="Times New Roman" w:hAnsi="Times New Roman" w:cs="Times New Roman"/>
          <w:sz w:val="24"/>
          <w:szCs w:val="24"/>
        </w:rPr>
        <w:t>Паркиной</w:t>
      </w:r>
      <w:proofErr w:type="spellEnd"/>
      <w:r w:rsidR="009707A7">
        <w:rPr>
          <w:rFonts w:ascii="Times New Roman" w:hAnsi="Times New Roman" w:cs="Times New Roman"/>
          <w:sz w:val="24"/>
          <w:szCs w:val="24"/>
        </w:rPr>
        <w:t xml:space="preserve"> Инны Владимировны</w:t>
      </w: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</w:t>
      </w:r>
      <w:r w:rsidR="0017277E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Устава</w:t>
      </w: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</w:t>
      </w:r>
      <w:r w:rsidR="00855809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00BD1" w:rsidRPr="00100B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00BD1" w:rsidRPr="00B348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Муниципальное бюджетное учреждение культуры Ростовская-на-Дону городская централизованная библиотечная система, филиал </w:t>
      </w:r>
      <w:r w:rsidR="00100BD1" w:rsidRPr="00B3484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Библиотечно-информационный центр имени академика Д.С. Лихачева, </w:t>
      </w:r>
      <w:r w:rsidR="00100BD1" w:rsidRPr="00B348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лице директора </w:t>
      </w:r>
      <w:proofErr w:type="spellStart"/>
      <w:r w:rsidR="00100BD1" w:rsidRPr="00B3484E">
        <w:rPr>
          <w:rFonts w:ascii="Times New Roman" w:hAnsi="Times New Roman" w:cs="Times New Roman"/>
          <w:sz w:val="24"/>
          <w:szCs w:val="24"/>
          <w:shd w:val="clear" w:color="auto" w:fill="FFFFFF"/>
        </w:rPr>
        <w:t>Джинибалаяна</w:t>
      </w:r>
      <w:proofErr w:type="spellEnd"/>
      <w:r w:rsidR="00100BD1" w:rsidRPr="00B348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Сурена </w:t>
      </w:r>
      <w:proofErr w:type="spellStart"/>
      <w:r w:rsidR="00100BD1" w:rsidRPr="00B3484E">
        <w:rPr>
          <w:rFonts w:ascii="Times New Roman" w:hAnsi="Times New Roman" w:cs="Times New Roman"/>
          <w:sz w:val="24"/>
          <w:szCs w:val="24"/>
          <w:shd w:val="clear" w:color="auto" w:fill="FFFFFF"/>
        </w:rPr>
        <w:t>Мануковича</w:t>
      </w:r>
      <w:proofErr w:type="spellEnd"/>
      <w:r w:rsidR="00100BD1" w:rsidRPr="00B3484E">
        <w:rPr>
          <w:rFonts w:ascii="Times New Roman" w:hAnsi="Times New Roman" w:cs="Times New Roman"/>
          <w:sz w:val="24"/>
          <w:szCs w:val="24"/>
          <w:shd w:val="clear" w:color="auto" w:fill="FFFFFF"/>
        </w:rPr>
        <w:t>, де</w:t>
      </w:r>
      <w:bookmarkStart w:id="0" w:name="_GoBack"/>
      <w:bookmarkEnd w:id="0"/>
      <w:r w:rsidR="00100BD1" w:rsidRPr="00B3484E">
        <w:rPr>
          <w:rFonts w:ascii="Times New Roman" w:hAnsi="Times New Roman" w:cs="Times New Roman"/>
          <w:sz w:val="24"/>
          <w:szCs w:val="24"/>
          <w:shd w:val="clear" w:color="auto" w:fill="FFFFFF"/>
        </w:rPr>
        <w:t>йствующего на основании Устава</w:t>
      </w:r>
      <w:r w:rsidR="00100BD1" w:rsidRPr="00B3484E">
        <w:rPr>
          <w:rFonts w:ascii="partnercondensedregular" w:hAnsi="partnercondensedregular"/>
          <w:sz w:val="24"/>
          <w:szCs w:val="24"/>
          <w:shd w:val="clear" w:color="auto" w:fill="FFFFFF"/>
        </w:rPr>
        <w:t xml:space="preserve">, </w:t>
      </w:r>
      <w:r w:rsidR="00100BD1" w:rsidRPr="00B348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именуемый в дальнейшем </w:t>
      </w:r>
      <w:r w:rsidR="00100BD1" w:rsidRPr="00B3484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«Организация-участник 2»</w:t>
      </w:r>
      <w:r w:rsidR="00855809" w:rsidRPr="00B348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D04D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="00D04D9F" w:rsidRPr="00D04D9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</w:rPr>
        <w:t xml:space="preserve">Муниципальное бюджетное учреждение дополнительного образования города Ростова-на-Дону «Центр детского технического творчества», </w:t>
      </w:r>
      <w:r w:rsidR="00AA0C34" w:rsidRPr="00AA0C34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ос</w:t>
      </w:r>
      <w:r w:rsidR="003A2547" w:rsidRPr="00AA0C3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у</w:t>
      </w:r>
      <w:r w:rsidR="00BA1EA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ществляющее</w:t>
      </w:r>
      <w:r w:rsidR="00AA0C3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образовательную деятельность на основании Лицензии на образовательную деятельность  № 5491 от 12.08.2015г</w:t>
      </w:r>
      <w:r w:rsidR="00AA0C34" w:rsidRPr="00AA0C3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="003A2547" w:rsidRPr="00AA0C34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,</w:t>
      </w:r>
      <w:r w:rsidR="00AA0C3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</w:rPr>
        <w:t xml:space="preserve"> </w:t>
      </w:r>
      <w:r w:rsidR="00FF27F1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в лице директора </w:t>
      </w:r>
      <w:proofErr w:type="spellStart"/>
      <w:r w:rsidR="00FF27F1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Пивня</w:t>
      </w:r>
      <w:proofErr w:type="spellEnd"/>
      <w:r w:rsidR="00D04D9F" w:rsidRPr="00D04D9F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 Никиты Александров</w:t>
      </w:r>
      <w:r w:rsidR="00AA0C34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ича, действующего на основании У</w:t>
      </w:r>
      <w:r w:rsidR="00D04D9F" w:rsidRPr="00D04D9F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става,</w:t>
      </w:r>
      <w:r w:rsidR="00D04D9F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 </w:t>
      </w:r>
      <w:r w:rsidR="00A244B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имену</w:t>
      </w:r>
      <w:r w:rsidR="00AA0C34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емый в дальнейшем</w:t>
      </w:r>
      <w:r w:rsidR="00D04D9F" w:rsidRPr="00D04D9F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="00D04D9F" w:rsidRPr="00D04D9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«Организация – участник 3»</w:t>
      </w:r>
      <w:r w:rsidR="00AA0C3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, </w:t>
      </w:r>
      <w:r w:rsidR="00855809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именуемые в дальнейшем</w:t>
      </w: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"Стороны", заключили   настоящий договор   (далее -</w:t>
      </w:r>
      <w:r w:rsidR="0017277E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Договор) о нижеследующем.</w:t>
      </w:r>
    </w:p>
    <w:p w:rsidR="00A9515F" w:rsidRDefault="00A9515F" w:rsidP="00B348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348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                        1. Предмет Договора</w:t>
      </w:r>
    </w:p>
    <w:p w:rsidR="00B3484E" w:rsidRPr="00B3484E" w:rsidRDefault="00B3484E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15F" w:rsidRPr="00B3484E" w:rsidRDefault="00A9515F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1.1. Предметом </w:t>
      </w:r>
      <w:proofErr w:type="gramStart"/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 Договора</w:t>
      </w:r>
      <w:proofErr w:type="gramEnd"/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является реализация   Сторонами</w:t>
      </w:r>
      <w:r w:rsidR="006F5686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085C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</w:t>
      </w: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</w:t>
      </w:r>
      <w:r w:rsidR="006F5686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«Дополнительной общеобразовательной общеразв</w:t>
      </w:r>
      <w:r w:rsidR="001B6A87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ивающей пр</w:t>
      </w:r>
      <w:r w:rsidR="000D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ограммы </w:t>
      </w:r>
      <w:r w:rsidR="000D59CE" w:rsidRPr="00A244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«Патриот»</w:t>
      </w:r>
      <w:r w:rsidR="000D5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="000D59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разноуровневая</w:t>
      </w:r>
      <w:proofErr w:type="spellEnd"/>
      <w:r w:rsidR="001B6A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A12AA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5686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социально-гуманитарной направленности </w:t>
      </w: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использованием </w:t>
      </w:r>
      <w:r w:rsidRPr="003751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сетевой формы</w:t>
      </w: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  соответственно -   сетевая форма,</w:t>
      </w:r>
      <w:r w:rsidR="006F5686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программа).</w:t>
      </w:r>
    </w:p>
    <w:p w:rsidR="00A9515F" w:rsidRPr="00B3484E" w:rsidRDefault="00A9515F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1.2. Образовательная программа утве</w:t>
      </w:r>
      <w:r w:rsidR="009C30AA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рждается Базовой   организацией.</w:t>
      </w:r>
    </w:p>
    <w:p w:rsidR="00833A73" w:rsidRDefault="00A9515F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1.3. Образовательная    программа     реализуется    в        период</w:t>
      </w:r>
      <w:r w:rsidR="009C30AA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0BD1">
        <w:rPr>
          <w:rFonts w:ascii="Times New Roman" w:eastAsia="Times New Roman" w:hAnsi="Times New Roman" w:cs="Times New Roman"/>
          <w:sz w:val="24"/>
          <w:szCs w:val="24"/>
          <w:lang w:eastAsia="ru-RU"/>
        </w:rPr>
        <w:t>с ___ __________20___г. по___ ________20__ г.</w:t>
      </w:r>
    </w:p>
    <w:p w:rsidR="003751D8" w:rsidRPr="00B3484E" w:rsidRDefault="003751D8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A22" w:rsidRPr="00BC5A22" w:rsidRDefault="00BC5A22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A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Осуществление образовательной деятельности</w:t>
      </w:r>
    </w:p>
    <w:p w:rsidR="00BC5A22" w:rsidRDefault="00BC5A22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3A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реализации Образовательной программы</w:t>
      </w:r>
    </w:p>
    <w:p w:rsidR="003751D8" w:rsidRPr="00BC5A22" w:rsidRDefault="003751D8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A22" w:rsidRPr="00833A73" w:rsidRDefault="008F7C48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2.1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0085C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571D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программа</w:t>
      </w:r>
      <w:r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неотъемлемой частью настоящего Договора</w:t>
      </w:r>
      <w:r w:rsidR="00FC4303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определяется приложением 1 к настоящему договору</w:t>
      </w:r>
      <w:r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34E0" w:rsidRPr="00BC5A22" w:rsidRDefault="00FB34E0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Образовательная программа   реализуется </w:t>
      </w:r>
      <w:r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педагогом дополнительного образования – работником </w:t>
      </w:r>
      <w:proofErr w:type="gramStart"/>
      <w:r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Базовой  организации</w:t>
      </w:r>
      <w:proofErr w:type="gramEnd"/>
      <w:r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базе</w:t>
      </w:r>
      <w:r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Организации-участника</w:t>
      </w:r>
      <w:r w:rsidR="00855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3418" w:rsidRPr="00833A73" w:rsidRDefault="00FB34E0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2.3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Число обучающихся    </w:t>
      </w:r>
      <w:proofErr w:type="gramStart"/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Образовательной</w:t>
      </w:r>
      <w:proofErr w:type="gramEnd"/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программе  (далее -</w:t>
      </w:r>
      <w:r w:rsidR="008F7C48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</w:t>
      </w:r>
      <w:r w:rsidR="00DA12AA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ся) составляет </w:t>
      </w:r>
      <w:r w:rsidR="00DA12AA" w:rsidRPr="00100BD1">
        <w:rPr>
          <w:rFonts w:ascii="Times New Roman" w:eastAsia="Times New Roman" w:hAnsi="Times New Roman" w:cs="Times New Roman"/>
          <w:sz w:val="24"/>
          <w:szCs w:val="24"/>
          <w:lang w:eastAsia="ru-RU"/>
        </w:rPr>
        <w:t>"от" 12 "до" 15</w:t>
      </w:r>
      <w:r w:rsidR="008F7C48" w:rsidRPr="0010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  <w:r w:rsidR="00233418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3418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Поименный список обучающихся   направляется Базовой   организацией в</w:t>
      </w:r>
      <w:r w:rsidR="00233418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3418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Организацию-участник</w:t>
      </w:r>
      <w:r w:rsidR="00AA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Организацию-</w:t>
      </w:r>
      <w:r w:rsidR="0085580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2</w:t>
      </w:r>
      <w:r w:rsidR="00AA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Организацию-участник </w:t>
      </w:r>
      <w:proofErr w:type="gramStart"/>
      <w:r w:rsidR="00AA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="00233418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</w:t>
      </w:r>
      <w:proofErr w:type="gramEnd"/>
      <w:r w:rsidR="00233418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менее чем за </w:t>
      </w:r>
      <w:r w:rsidR="00233418" w:rsidRPr="00100BD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33418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до начала</w:t>
      </w:r>
      <w:r w:rsidR="00233418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5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реализации  </w:t>
      </w:r>
      <w:r w:rsidR="00233418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Образо</w:t>
      </w:r>
      <w:r w:rsidR="00701B5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вательной   программы, указанной</w:t>
      </w:r>
      <w:r w:rsidR="00233418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701B5A" w:rsidRPr="00100BD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пункте 2.1</w:t>
      </w:r>
      <w:r w:rsidR="00233418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3418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Договора.</w:t>
      </w:r>
      <w:r w:rsidR="00233418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Образец списка </w:t>
      </w:r>
      <w:proofErr w:type="gramStart"/>
      <w:r w:rsidR="00233418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 представлен</w:t>
      </w:r>
      <w:proofErr w:type="gramEnd"/>
      <w:r w:rsidR="00233418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приложении 2.</w:t>
      </w:r>
    </w:p>
    <w:p w:rsidR="00BC5A22" w:rsidRPr="00BC5A22" w:rsidRDefault="00BC5A22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При изменении состава   обучающихся   Базовая   организация   должна</w:t>
      </w:r>
      <w:r w:rsidR="00FC4303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незамедлительно проинформировать Организацию-участника</w:t>
      </w:r>
      <w:r w:rsidR="00AA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Организацию участника 2, Организацию-участник 3.</w:t>
      </w:r>
    </w:p>
    <w:p w:rsidR="00855809" w:rsidRDefault="00FB34E0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2.4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Расписание   занятий по   </w:t>
      </w:r>
      <w:proofErr w:type="gramStart"/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 Образовательной</w:t>
      </w:r>
      <w:proofErr w:type="gramEnd"/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</w:t>
      </w:r>
      <w:r w:rsidR="00FC4303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определяется </w:t>
      </w:r>
      <w:r w:rsidR="0080085C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согласованию с 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r w:rsidR="00855809">
        <w:rPr>
          <w:rFonts w:ascii="Times New Roman" w:eastAsia="Times New Roman" w:hAnsi="Times New Roman" w:cs="Times New Roman"/>
          <w:sz w:val="24"/>
          <w:szCs w:val="24"/>
          <w:lang w:eastAsia="ru-RU"/>
        </w:rPr>
        <w:t>ждой из   Сторон</w:t>
      </w:r>
      <w:r w:rsidR="00FC4303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является </w:t>
      </w:r>
      <w:r w:rsidR="00233418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приложением 3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 </w:t>
      </w:r>
    </w:p>
    <w:p w:rsidR="00855809" w:rsidRPr="00BC5A22" w:rsidRDefault="00855809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2.5.</w:t>
      </w:r>
      <w:r w:rsidR="0010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0C3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1</w:t>
      </w:r>
      <w:r w:rsidR="00AA0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Организация-участник 2, Организация-участник 3 </w:t>
      </w:r>
      <w:proofErr w:type="gramStart"/>
      <w:r w:rsidR="00AA0C34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647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азывают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методическую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поддержку при реализации мероприятий программы.</w:t>
      </w:r>
    </w:p>
    <w:p w:rsidR="00B45E0B" w:rsidRPr="003751D8" w:rsidRDefault="00B45E0B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2.6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A12AA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Освоение   обучающимися</w:t>
      </w:r>
      <w:r w:rsidR="00FB34E0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  программы </w:t>
      </w:r>
      <w:r w:rsidR="0095112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="00FB34E0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gramStart"/>
      <w:r w:rsidR="00FB34E0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базе </w:t>
      </w:r>
      <w:r w:rsidR="00DA12AA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34E0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End"/>
      <w:r w:rsidR="00FB34E0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-участника</w:t>
      </w:r>
      <w:r w:rsidR="00855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647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47A31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Организации-участника</w:t>
      </w:r>
      <w:r w:rsidR="0095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2, Организации-участника 3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сопровождается осуществлением   текущего   контроля</w:t>
      </w:r>
      <w:r w:rsidR="00DA12AA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успеваемости   </w:t>
      </w:r>
      <w:r w:rsidR="00DA12AA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проводимом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формах,</w:t>
      </w:r>
      <w:r w:rsidR="00DA12AA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определенных учебным   планом   Образовательной программы, и   в порядке,</w:t>
      </w:r>
      <w:r w:rsidR="00DA12AA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 локальными нормативн</w:t>
      </w:r>
      <w:r w:rsidR="00DA12AA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ыми актами Базовой </w:t>
      </w:r>
      <w:r w:rsidR="00DA12AA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5E0B" w:rsidRDefault="00FB34E0" w:rsidP="008008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</w:t>
      </w:r>
      <w:hyperlink r:id="rId6" w:anchor="block_2555" w:history="1">
        <w:r w:rsidR="00B45E0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7</w:t>
        </w:r>
      </w:hyperlink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A12AA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Подведение итогов реализации </w:t>
      </w:r>
      <w:proofErr w:type="gramStart"/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 программы</w:t>
      </w:r>
      <w:proofErr w:type="gramEnd"/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</w:t>
      </w:r>
      <w:r w:rsidR="0080085C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оводится   Базовой организацией в формах, определяемых в Образовательной программе.</w:t>
      </w:r>
    </w:p>
    <w:p w:rsidR="00BC5A22" w:rsidRPr="003751D8" w:rsidRDefault="00233418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2.8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Организация-участник </w:t>
      </w:r>
      <w:r w:rsidR="00647A31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предоставляет   следующие      ресурсы,</w:t>
      </w:r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необходимые для реализации Образовательной </w:t>
      </w:r>
      <w:proofErr w:type="gramStart"/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:  помещение</w:t>
      </w:r>
      <w:proofErr w:type="gramEnd"/>
      <w:r w:rsidR="00FB34E0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(кабинет, зал для проведения мероприятий)</w:t>
      </w:r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мебель</w:t>
      </w:r>
      <w:r w:rsidR="00CA571D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(столы, стулья), </w:t>
      </w:r>
      <w:r w:rsidR="004D4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инструменты, материалы,  </w:t>
      </w:r>
      <w:r w:rsidR="00CA571D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соответствующие санитарно-гигиеническим требованиям, оборудование:</w:t>
      </w:r>
      <w:r w:rsidR="004D4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ноутбук, </w:t>
      </w:r>
      <w:r w:rsidR="00CA571D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571D" w:rsidRPr="00100BD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 проектор, экран.</w:t>
      </w:r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7A31" w:rsidRDefault="00647A31" w:rsidP="00647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2.9. Организация-участник 2 предоставляет   следующие      ресурсы, необходимые для реализа</w:t>
      </w:r>
      <w:r w:rsidR="0010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ции Образовательной программы: </w:t>
      </w:r>
      <w:r w:rsidR="007306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(кабинет</w:t>
      </w:r>
      <w:r w:rsidR="00100BD1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мебель (столы, стулья)</w:t>
      </w:r>
      <w:r w:rsidR="007306F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00BD1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соответствующие санитарно-гигиеническим требованиям, </w:t>
      </w:r>
      <w:r w:rsidR="00100BD1" w:rsidRPr="004A5B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</w:t>
      </w:r>
      <w:r w:rsidR="00100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мультимедийный проектор, экран, методические ресурсы.</w:t>
      </w:r>
    </w:p>
    <w:p w:rsidR="00951126" w:rsidRPr="003751D8" w:rsidRDefault="00951126" w:rsidP="00647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2.10. Организация-участник 3</w:t>
      </w:r>
      <w:r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   следующие      ресурсы, необходимые для реализа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ции Образовательной программы: </w:t>
      </w:r>
      <w:r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(кабинет, мебель (столы, стулья)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соответствующие санитарно-гигиеническим требованиям, </w:t>
      </w:r>
      <w:r w:rsidRPr="004A5B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мультимедийный проектор, экран, методические ресурсы.</w:t>
      </w:r>
    </w:p>
    <w:p w:rsidR="00647A31" w:rsidRPr="003751D8" w:rsidRDefault="00951126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2.11</w:t>
      </w:r>
      <w:r w:rsidR="00647A31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647A31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Обучающимся,   </w:t>
      </w:r>
      <w:proofErr w:type="gramEnd"/>
      <w:r w:rsidR="00647A31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   прошедшим подведение итогов по Образовательной  программе Базовой   организацией выдается Свидетельство о дополнительном образовании, определяется приложением 4.</w:t>
      </w:r>
    </w:p>
    <w:p w:rsidR="00FB34E0" w:rsidRPr="003751D8" w:rsidRDefault="00951126" w:rsidP="00FB3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2.12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</w:t>
      </w:r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ция-участник</w:t>
      </w:r>
      <w:r w:rsidR="00730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Организация участник 2, Организация-участник 3</w:t>
      </w:r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3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с момента</w:t>
      </w:r>
      <w:r w:rsidR="00FB34E0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заключения н</w:t>
      </w:r>
      <w:r w:rsidR="00647A31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астоящего   Договора   определяю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proofErr w:type="gramStart"/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лицо, </w:t>
      </w:r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ответственное   за</w:t>
      </w:r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с Базовой организацией по предоставлению</w:t>
      </w:r>
      <w:r w:rsidR="00647A31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методической помощи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7A31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Ресурсов.</w:t>
      </w:r>
      <w:r w:rsidR="00FB34E0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C5A22" w:rsidRDefault="00233418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изменении </w:t>
      </w:r>
      <w:proofErr w:type="gramStart"/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указанного  в</w:t>
      </w:r>
      <w:proofErr w:type="gramEnd"/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настоящем   пункте ответственного   лица</w:t>
      </w:r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Организация-уча</w:t>
      </w:r>
      <w:r w:rsidR="00CA571D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стник  должна   незамедлительно 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проинформировать   Базовую</w:t>
      </w:r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организацию.</w:t>
      </w:r>
    </w:p>
    <w:p w:rsidR="003751D8" w:rsidRPr="003751D8" w:rsidRDefault="003751D8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A22" w:rsidRDefault="00BC5A22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</w:pPr>
      <w:r w:rsidRPr="00C2281E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 xml:space="preserve">     3. Финансовое обеспечение реализации Образовательной программы</w:t>
      </w:r>
    </w:p>
    <w:p w:rsidR="003751D8" w:rsidRPr="00BC5A22" w:rsidRDefault="003751D8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BC5A22" w:rsidRPr="007306FE" w:rsidRDefault="00BC5A22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3.1</w:t>
      </w:r>
      <w:r w:rsidRPr="00730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7306F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Базовая  организация</w:t>
      </w:r>
      <w:proofErr w:type="gramEnd"/>
      <w:r w:rsidRPr="00730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</w:t>
      </w:r>
      <w:r w:rsidR="000F76EB" w:rsidRPr="00730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770D" w:rsidRPr="00730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реализацию Образовательной программы </w:t>
      </w:r>
      <w:r w:rsidR="00100BD1" w:rsidRPr="007306F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муниципального задания.</w:t>
      </w:r>
    </w:p>
    <w:p w:rsidR="00BC5A22" w:rsidRPr="007306FE" w:rsidRDefault="00BC5A22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3.2. </w:t>
      </w:r>
      <w:r w:rsidR="00B15EFE" w:rsidRPr="007306F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r w:rsidR="00BB770D" w:rsidRPr="007306FE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-участник</w:t>
      </w:r>
      <w:r w:rsidR="00B15EFE" w:rsidRPr="007306FE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предоставляю</w:t>
      </w:r>
      <w:r w:rsidR="00BB770D" w:rsidRPr="007306FE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помещение, мебель, учебное оборудование,</w:t>
      </w:r>
      <w:r w:rsidR="00730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методические ресурсы </w:t>
      </w:r>
      <w:r w:rsidR="00B3484E" w:rsidRPr="00730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</w:t>
      </w:r>
      <w:proofErr w:type="gramStart"/>
      <w:r w:rsidR="00B3484E" w:rsidRPr="00730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программы, </w:t>
      </w:r>
      <w:r w:rsidR="00B15EFE" w:rsidRPr="00730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сотрудничаю</w:t>
      </w:r>
      <w:r w:rsidR="00BB770D" w:rsidRPr="007306F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="00BB770D" w:rsidRPr="00730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Базовой организацией на безвозмездной основе.</w:t>
      </w:r>
    </w:p>
    <w:p w:rsidR="003751D8" w:rsidRPr="00BC5A22" w:rsidRDefault="003751D8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BC5A22" w:rsidRDefault="00BC5A22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</w:pPr>
      <w:r w:rsidRPr="00C2281E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4. Срок действия Договора</w:t>
      </w:r>
    </w:p>
    <w:p w:rsidR="003751D8" w:rsidRPr="00BC5A22" w:rsidRDefault="003751D8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BC5A22" w:rsidRPr="00BC5A22" w:rsidRDefault="00BC5A22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4.1. Настоящий Договор вступает в силу со дня его заключения.</w:t>
      </w:r>
    </w:p>
    <w:p w:rsidR="00BC5A22" w:rsidRDefault="00BC5A22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4.2. Настоящий Догово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р заключен на период реализации 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Образовательной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программы, предусмотренный </w:t>
      </w:r>
      <w:hyperlink r:id="rId7" w:anchor="block_2013" w:history="1">
        <w:r w:rsidRPr="007306F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 1.3</w:t>
        </w:r>
      </w:hyperlink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настоящего Договора.</w:t>
      </w:r>
    </w:p>
    <w:p w:rsidR="003751D8" w:rsidRPr="00BC5A22" w:rsidRDefault="003751D8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BC5A22" w:rsidRDefault="00BC5A22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</w:pPr>
      <w:r w:rsidRPr="00C2281E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5. Заключительные положения</w:t>
      </w:r>
    </w:p>
    <w:p w:rsidR="003751D8" w:rsidRPr="00BC5A22" w:rsidRDefault="003751D8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BC5A22" w:rsidRPr="00BC5A22" w:rsidRDefault="00BC5A22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5.1. Условия, на которых заключен </w:t>
      </w:r>
      <w:proofErr w:type="gramStart"/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Договор,  могут</w:t>
      </w:r>
      <w:proofErr w:type="gramEnd"/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быть изменены   по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соглашению Сторон или в   соответствии   с   законодательством Российской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Федерации.</w:t>
      </w:r>
    </w:p>
    <w:p w:rsidR="00BC5A22" w:rsidRPr="00BC5A22" w:rsidRDefault="00BC5A22" w:rsidP="002334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5.2. Договор </w:t>
      </w:r>
      <w:proofErr w:type="gramStart"/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может  быть</w:t>
      </w:r>
      <w:proofErr w:type="gramEnd"/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расторгнут   по соглашению    Сторон или в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судебном    порядке  по   основаниям, предусмотренным   законодательством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Российской Федерации.</w:t>
      </w:r>
    </w:p>
    <w:p w:rsidR="00BC5A22" w:rsidRPr="00BC5A22" w:rsidRDefault="00BC5A22" w:rsidP="002334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lastRenderedPageBreak/>
        <w:t xml:space="preserve">      5.3. Действие    Договора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прекращается    </w:t>
      </w:r>
      <w:proofErr w:type="gramStart"/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в  случае</w:t>
      </w:r>
      <w:proofErr w:type="gramEnd"/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прекращения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осуществления    образовательной    деятельности   Базовой   организации,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приостановления  действия или  аннулирования лицензии на    осуществление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образовательной       деятельности   Базовой   организации,   прекращения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деятельности    Организации-участника.</w:t>
      </w:r>
    </w:p>
    <w:p w:rsidR="00BC5A22" w:rsidRPr="00BC5A22" w:rsidRDefault="00BC5A22" w:rsidP="002334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5.4. Все споры, возникающие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между Сторонами по </w:t>
      </w:r>
      <w:proofErr w:type="gramStart"/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настоящему  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Договору</w:t>
      </w:r>
      <w:proofErr w:type="gramEnd"/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,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разрешаются   Сторонами   в  порядке,   установленном   законодательством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Российской Федерации.</w:t>
      </w:r>
    </w:p>
    <w:p w:rsidR="00BC5A22" w:rsidRPr="00BC5A22" w:rsidRDefault="00BC5A22" w:rsidP="002334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5.5. Настоящий Договор составлен в </w:t>
      </w:r>
      <w:r w:rsidR="00B3484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3</w:t>
      </w:r>
      <w:r w:rsidR="00CA571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-х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экземплярах, по одному для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каждой   из   сторон. Вс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е экземпляры имеют   одинаковую 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юридическую силу.</w:t>
      </w:r>
    </w:p>
    <w:p w:rsidR="00BC5A22" w:rsidRPr="00BC5A22" w:rsidRDefault="00BB770D" w:rsidP="002334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</w:t>
      </w:r>
      <w:r w:rsidR="00BC5A22"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Изменения и дополнения настоящего Договора могут производиться только   в</w:t>
      </w:r>
      <w:r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="00BC5A22"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письменной форме и подписываться уполномоченными представителями Сторон.</w:t>
      </w:r>
    </w:p>
    <w:p w:rsidR="00BC5A22" w:rsidRPr="00BC5A22" w:rsidRDefault="00BC5A22" w:rsidP="002334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5.6. К Договору прилагаются и являются его неотъемлемой частью:</w:t>
      </w:r>
    </w:p>
    <w:p w:rsidR="00BC5A22" w:rsidRPr="00BC5A22" w:rsidRDefault="00BB770D" w:rsidP="002334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приложение N 1 </w:t>
      </w:r>
      <w:r w:rsidR="00833A7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-</w:t>
      </w:r>
      <w:r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Образовательная программа</w:t>
      </w:r>
      <w:r w:rsidR="00BC5A22"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;</w:t>
      </w:r>
    </w:p>
    <w:p w:rsidR="00BC5A22" w:rsidRDefault="00BC5A22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приложение </w:t>
      </w:r>
      <w:r w:rsidR="0023341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N </w:t>
      </w:r>
      <w:proofErr w:type="gramStart"/>
      <w:r w:rsidR="0023341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</w:t>
      </w:r>
      <w:r w:rsidR="00CA571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-</w:t>
      </w:r>
      <w:proofErr w:type="gramEnd"/>
      <w:r w:rsidR="00CA571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Образец списка обучающихся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.</w:t>
      </w:r>
    </w:p>
    <w:p w:rsidR="00233418" w:rsidRDefault="00233418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</w:t>
      </w:r>
      <w:r w:rsidR="00833A7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приложение N 3</w:t>
      </w:r>
      <w:r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="00833A7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- </w:t>
      </w:r>
      <w:r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Расписание занятий</w:t>
      </w:r>
    </w:p>
    <w:p w:rsidR="00BC5A22" w:rsidRDefault="00233418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приложение 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val="en-US" w:eastAsia="ru-RU"/>
        </w:rPr>
        <w:t>N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4 </w:t>
      </w:r>
      <w:r w:rsidR="00833A7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Образец свидетельства о дополнительном образовании.</w:t>
      </w:r>
    </w:p>
    <w:p w:rsidR="003751D8" w:rsidRPr="00BC5A22" w:rsidRDefault="003751D8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751D8" w:rsidRPr="00C2281E" w:rsidRDefault="00BC5A22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</w:pPr>
      <w:r w:rsidRPr="00C2281E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6. Адреса, реквизиты и подписи Сторон</w:t>
      </w:r>
    </w:p>
    <w:tbl>
      <w:tblPr>
        <w:tblStyle w:val="a3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52"/>
        <w:gridCol w:w="3336"/>
        <w:gridCol w:w="3118"/>
      </w:tblGrid>
      <w:tr w:rsidR="00B3484E" w:rsidRPr="00C2281E" w:rsidTr="003751D8">
        <w:tc>
          <w:tcPr>
            <w:tcW w:w="3752" w:type="dxa"/>
          </w:tcPr>
          <w:p w:rsidR="00B3484E" w:rsidRPr="000B0A9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0A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Базовая организация</w:t>
            </w:r>
          </w:p>
          <w:p w:rsidR="00B3484E" w:rsidRPr="000B0A9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дополнительного образования Железнодорожного района </w:t>
            </w:r>
            <w:proofErr w:type="spellStart"/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г.Ростова</w:t>
            </w:r>
            <w:proofErr w:type="spellEnd"/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-на-Дону </w:t>
            </w:r>
          </w:p>
          <w:p w:rsidR="00B3484E" w:rsidRPr="000B0A9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«Дом детского творчества»</w:t>
            </w:r>
          </w:p>
          <w:p w:rsidR="003751D8" w:rsidRPr="000B0A93" w:rsidRDefault="000B0A93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B3484E" w:rsidRPr="000B0A9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0A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Адрес:</w:t>
            </w:r>
          </w:p>
          <w:p w:rsidR="00B3484E" w:rsidRPr="000B0A9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344011, </w:t>
            </w:r>
            <w:proofErr w:type="spellStart"/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г.Ростов</w:t>
            </w:r>
            <w:proofErr w:type="spellEnd"/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-на-Дону,</w:t>
            </w:r>
          </w:p>
          <w:p w:rsidR="00B3484E" w:rsidRPr="000B0A9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ул.Верещагина</w:t>
            </w:r>
            <w:proofErr w:type="spellEnd"/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д.10.</w:t>
            </w:r>
          </w:p>
          <w:p w:rsidR="00B3484E" w:rsidRPr="000B0A9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</w:t>
            </w:r>
            <w:r w:rsidR="00D2067B"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</w:t>
            </w:r>
            <w:r w:rsidR="00CF7DCE"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863262-69-49</w:t>
            </w:r>
          </w:p>
          <w:p w:rsidR="007306FE" w:rsidRPr="000B0A93" w:rsidRDefault="007306F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3484E" w:rsidRPr="000B0A9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0A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</w:t>
            </w:r>
          </w:p>
          <w:p w:rsidR="00B3484E" w:rsidRPr="000B0A9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Андреева Наталья Николаевна</w:t>
            </w:r>
          </w:p>
          <w:p w:rsidR="00B3484E" w:rsidRPr="000B0A9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484E" w:rsidRPr="000B0A93" w:rsidRDefault="00283B93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B3484E"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</w:p>
          <w:p w:rsidR="00B3484E" w:rsidRPr="000B0A93" w:rsidRDefault="00B3484E" w:rsidP="00833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  <w:p w:rsidR="00B3484E" w:rsidRPr="000B0A9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</w:t>
            </w:r>
            <w:proofErr w:type="gramStart"/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  20__г.</w:t>
            </w:r>
          </w:p>
          <w:p w:rsidR="00B3484E" w:rsidRPr="000B0A9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484E" w:rsidRPr="000B0A9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  <w:p w:rsidR="00283B93" w:rsidRPr="000B0A93" w:rsidRDefault="00283B93" w:rsidP="00283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0A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Организация-участник 3</w:t>
            </w:r>
          </w:p>
          <w:p w:rsidR="00283B93" w:rsidRPr="000B0A93" w:rsidRDefault="00283B93" w:rsidP="00283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A93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Муниципальное бюджетное учреждение дополнительного образования города Ростова-на-Дону «Центр детского технического творчества»</w:t>
            </w:r>
          </w:p>
          <w:p w:rsidR="00283B93" w:rsidRPr="000B0A93" w:rsidRDefault="00283B93" w:rsidP="00283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0A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Адрес:</w:t>
            </w:r>
          </w:p>
          <w:p w:rsidR="00283B93" w:rsidRPr="000B0A93" w:rsidRDefault="00283B93" w:rsidP="00283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344000, </w:t>
            </w:r>
            <w:proofErr w:type="spellStart"/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г.Ростов</w:t>
            </w:r>
            <w:proofErr w:type="spellEnd"/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-на-Дону,</w:t>
            </w:r>
          </w:p>
          <w:p w:rsidR="00283B93" w:rsidRPr="000B0A93" w:rsidRDefault="00283B93" w:rsidP="00283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ул.Чехова</w:t>
            </w:r>
            <w:proofErr w:type="spellEnd"/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94ж</w:t>
            </w:r>
          </w:p>
          <w:p w:rsidR="00283B93" w:rsidRPr="000B0A93" w:rsidRDefault="00283B93" w:rsidP="00283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</w:t>
            </w:r>
          </w:p>
          <w:p w:rsidR="00283B93" w:rsidRPr="000B0A93" w:rsidRDefault="00283B93" w:rsidP="00283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0A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</w:t>
            </w:r>
          </w:p>
          <w:p w:rsidR="00283B93" w:rsidRPr="000B0A93" w:rsidRDefault="00BA1EA7" w:rsidP="00283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Пивень</w:t>
            </w:r>
            <w:proofErr w:type="spellEnd"/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Никита Александрович</w:t>
            </w:r>
          </w:p>
          <w:p w:rsidR="00283B93" w:rsidRPr="000B0A93" w:rsidRDefault="00283B93" w:rsidP="00283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:rsidR="00283B93" w:rsidRPr="000B0A93" w:rsidRDefault="00283B93" w:rsidP="00283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  <w:p w:rsidR="00283B93" w:rsidRPr="000B0A93" w:rsidRDefault="00283B93" w:rsidP="00283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</w:t>
            </w:r>
            <w:proofErr w:type="gramStart"/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  20__г.</w:t>
            </w:r>
          </w:p>
          <w:p w:rsidR="00283B93" w:rsidRPr="000B0A93" w:rsidRDefault="00283B93" w:rsidP="00283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3B93" w:rsidRPr="000B0A93" w:rsidRDefault="00283B93" w:rsidP="00283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  <w:p w:rsidR="00B3484E" w:rsidRPr="000B0A9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484E" w:rsidRPr="000B0A93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6" w:type="dxa"/>
          </w:tcPr>
          <w:p w:rsidR="00B3484E" w:rsidRPr="000B0A93" w:rsidRDefault="00B3484E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0A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– участник 1</w:t>
            </w:r>
          </w:p>
          <w:p w:rsidR="00B3484E" w:rsidRPr="000B0A93" w:rsidRDefault="009707A7" w:rsidP="00970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A93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 учреждение города Ростова-на-Дону "Школа № 77 имени Героя Советского Союза Владимира Васильевича Мыльникова"</w:t>
            </w:r>
            <w:r w:rsidR="00B3484E" w:rsidRPr="000B0A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3484E" w:rsidRPr="000B0A93" w:rsidRDefault="00B3484E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0A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Адрес:</w:t>
            </w:r>
          </w:p>
          <w:p w:rsidR="00B3484E" w:rsidRPr="000B0A93" w:rsidRDefault="009707A7" w:rsidP="000B0A93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0B0A93">
              <w:rPr>
                <w:rFonts w:ascii="Times New Roman" w:hAnsi="Times New Roman" w:cs="Times New Roman"/>
              </w:rPr>
              <w:t>344033, г. Ростов-на-Дону, ул. Портовая, д.541</w:t>
            </w:r>
          </w:p>
          <w:p w:rsidR="009707A7" w:rsidRPr="000B0A93" w:rsidRDefault="006177BF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</w:t>
            </w:r>
            <w:r w:rsidR="00CF7DCE" w:rsidRPr="000B0A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+</w:t>
            </w:r>
            <w:r w:rsidR="00D2067B" w:rsidRPr="000B0A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7 863</w:t>
            </w:r>
            <w:r w:rsidR="00CF7DCE" w:rsidRPr="000B0A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242-08-66</w:t>
            </w:r>
          </w:p>
          <w:p w:rsidR="007306FE" w:rsidRPr="000B0A93" w:rsidRDefault="007306FE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3484E" w:rsidRPr="000B0A93" w:rsidRDefault="00B3484E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0A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</w:t>
            </w:r>
          </w:p>
          <w:p w:rsidR="003F683B" w:rsidRPr="000B0A93" w:rsidRDefault="003F683B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Паркина</w:t>
            </w:r>
            <w:proofErr w:type="spellEnd"/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Владимировна</w:t>
            </w:r>
          </w:p>
          <w:p w:rsidR="00B3484E" w:rsidRPr="000B0A93" w:rsidRDefault="003F683B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  <w:p w:rsidR="003F683B" w:rsidRPr="000B0A93" w:rsidRDefault="003F683B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484E" w:rsidRPr="000B0A93" w:rsidRDefault="00B3484E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  <w:p w:rsidR="00B3484E" w:rsidRPr="000B0A93" w:rsidRDefault="00B3484E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 »</w:t>
            </w:r>
            <w:proofErr w:type="gramEnd"/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      20__г.</w:t>
            </w:r>
          </w:p>
          <w:p w:rsidR="00B3484E" w:rsidRPr="000B0A93" w:rsidRDefault="00B3484E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484E" w:rsidRPr="000B0A93" w:rsidRDefault="00B3484E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118" w:type="dxa"/>
          </w:tcPr>
          <w:p w:rsidR="00B3484E" w:rsidRPr="00F73F69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F73F69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Организация-участник 2</w:t>
            </w:r>
          </w:p>
          <w:p w:rsidR="007306FE" w:rsidRPr="001F723E" w:rsidRDefault="007306FE" w:rsidP="007306F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2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Муниципальное бюджетное учреждение культуры Ростовская-на-Дону городская централизованная библиотечная система</w:t>
            </w:r>
          </w:p>
          <w:p w:rsidR="007306FE" w:rsidRPr="001F723E" w:rsidRDefault="007306FE" w:rsidP="007306F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2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Адрес:</w:t>
            </w:r>
          </w:p>
          <w:p w:rsidR="007306FE" w:rsidRPr="001F723E" w:rsidRDefault="007306FE" w:rsidP="007306F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344082 г. Ростов-на-Дону, ул. Б. Садовая, 11</w:t>
            </w:r>
          </w:p>
          <w:p w:rsidR="007306FE" w:rsidRPr="001F723E" w:rsidRDefault="006177BF" w:rsidP="007306F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тел./факс: </w:t>
            </w:r>
            <w:r w:rsidR="00D2067B" w:rsidRPr="001F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</w:t>
            </w:r>
            <w:r w:rsidRPr="001F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863 221-45-82 </w:t>
            </w:r>
          </w:p>
          <w:p w:rsidR="006177BF" w:rsidRPr="001F723E" w:rsidRDefault="006177BF" w:rsidP="00730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306FE" w:rsidRPr="001F723E" w:rsidRDefault="007306FE" w:rsidP="00730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2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  <w:p w:rsidR="007306FE" w:rsidRPr="001F723E" w:rsidRDefault="007306FE" w:rsidP="00730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1F72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Джинибалаян</w:t>
            </w:r>
            <w:proofErr w:type="spellEnd"/>
            <w:r w:rsidRPr="001F72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Сурен </w:t>
            </w:r>
            <w:proofErr w:type="spellStart"/>
            <w:r w:rsidRPr="001F72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Манукович</w:t>
            </w:r>
            <w:proofErr w:type="spellEnd"/>
          </w:p>
          <w:p w:rsidR="007306FE" w:rsidRPr="00C2281E" w:rsidRDefault="007306FE" w:rsidP="00730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________________________</w:t>
            </w:r>
          </w:p>
          <w:p w:rsidR="007306FE" w:rsidRPr="00C2281E" w:rsidRDefault="007306FE" w:rsidP="00730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C2281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подпись</w:t>
            </w:r>
          </w:p>
          <w:p w:rsidR="007306FE" w:rsidRPr="00C2281E" w:rsidRDefault="007306FE" w:rsidP="00730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C2281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«__</w:t>
            </w:r>
            <w:proofErr w:type="gramStart"/>
            <w:r w:rsidRPr="00C2281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</w:t>
            </w:r>
            <w:r w:rsidRPr="00C2281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»</w:t>
            </w:r>
            <w:proofErr w:type="gramEnd"/>
            <w:r w:rsidRPr="00C2281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_______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    </w:t>
            </w:r>
            <w:r w:rsidRPr="00C2281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20__г.</w:t>
            </w:r>
          </w:p>
          <w:p w:rsidR="007306FE" w:rsidRPr="00C2281E" w:rsidRDefault="007306FE" w:rsidP="00730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  <w:p w:rsidR="00B3484E" w:rsidRPr="00F73F69" w:rsidRDefault="007306FE" w:rsidP="00730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М.П.</w:t>
            </w:r>
          </w:p>
        </w:tc>
      </w:tr>
    </w:tbl>
    <w:p w:rsidR="00833A73" w:rsidRDefault="00833A73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9412A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lastRenderedPageBreak/>
        <w:t>Приложение 1</w:t>
      </w:r>
    </w:p>
    <w:p w:rsidR="00BA1EA7" w:rsidRPr="0049412A" w:rsidRDefault="00BA1EA7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Дополнительная общеобразовательная общеразвивающая программа «Патриот» </w:t>
      </w:r>
    </w:p>
    <w:p w:rsidR="0049412A" w:rsidRP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sectPr w:rsidR="0049412A" w:rsidSect="00BA1EA7">
          <w:pgSz w:w="11906" w:h="16838"/>
          <w:pgMar w:top="567" w:right="849" w:bottom="284" w:left="1418" w:header="708" w:footer="708" w:gutter="0"/>
          <w:cols w:space="708"/>
          <w:docGrid w:linePitch="360"/>
        </w:sectPr>
      </w:pPr>
    </w:p>
    <w:p w:rsidR="00833A73" w:rsidRDefault="00833A73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833A73" w:rsidRDefault="00833A73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                           </w:t>
      </w:r>
      <w:r w:rsidR="0049412A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</w:t>
      </w:r>
      <w:r w:rsidR="0049412A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Приложение 2</w:t>
      </w:r>
    </w:p>
    <w:p w:rsidR="00D709AE" w:rsidRPr="00D709AE" w:rsidRDefault="00D709AE" w:rsidP="00D709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709AE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СПИСОК</w:t>
      </w:r>
    </w:p>
    <w:p w:rsidR="00D709AE" w:rsidRPr="00D709AE" w:rsidRDefault="00D709AE" w:rsidP="00D709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  <w:r w:rsidRPr="00D709AE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обучающихся по программе</w:t>
      </w:r>
    </w:p>
    <w:p w:rsidR="0049412A" w:rsidRDefault="00D709AE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color w:val="22272F"/>
          <w:sz w:val="24"/>
          <w:szCs w:val="24"/>
          <w:u w:val="single"/>
          <w:lang w:eastAsia="ru-RU"/>
        </w:rPr>
      </w:pPr>
      <w:r w:rsidRPr="00D709AE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 xml:space="preserve">по </w:t>
      </w:r>
      <w:proofErr w:type="gramStart"/>
      <w:r w:rsidRPr="00D709AE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программе:</w:t>
      </w:r>
      <w:r>
        <w:rPr>
          <w:rFonts w:ascii="Times New Roman" w:eastAsia="Times New Roman" w:hAnsi="Times New Roman" w:cs="Times New Roman"/>
          <w:b/>
          <w:color w:val="22272F"/>
          <w:sz w:val="24"/>
          <w:szCs w:val="24"/>
          <w:u w:val="single"/>
          <w:lang w:eastAsia="ru-RU"/>
        </w:rPr>
        <w:t>_</w:t>
      </w:r>
      <w:proofErr w:type="gramEnd"/>
      <w:r>
        <w:rPr>
          <w:rFonts w:ascii="Times New Roman" w:eastAsia="Times New Roman" w:hAnsi="Times New Roman" w:cs="Times New Roman"/>
          <w:b/>
          <w:color w:val="22272F"/>
          <w:sz w:val="24"/>
          <w:szCs w:val="24"/>
          <w:u w:val="single"/>
          <w:lang w:eastAsia="ru-RU"/>
        </w:rPr>
        <w:t>_______________________________</w:t>
      </w:r>
      <w:r w:rsidR="0049412A">
        <w:rPr>
          <w:rFonts w:ascii="Times New Roman" w:eastAsia="Times New Roman" w:hAnsi="Times New Roman" w:cs="Times New Roman"/>
          <w:b/>
          <w:color w:val="22272F"/>
          <w:sz w:val="24"/>
          <w:szCs w:val="24"/>
          <w:u w:val="single"/>
          <w:lang w:eastAsia="ru-RU"/>
        </w:rPr>
        <w:t>_____________________________</w:t>
      </w:r>
    </w:p>
    <w:p w:rsidR="00D709AE" w:rsidRPr="00D709AE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22272F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__________________</w:t>
      </w:r>
      <w:r w:rsidR="00D709AE">
        <w:rPr>
          <w:rFonts w:ascii="Times New Roman" w:eastAsia="Times New Roman" w:hAnsi="Times New Roman" w:cs="Times New Roman"/>
          <w:b/>
          <w:color w:val="22272F"/>
          <w:sz w:val="24"/>
          <w:szCs w:val="24"/>
          <w:u w:val="single"/>
          <w:lang w:eastAsia="ru-RU"/>
        </w:rPr>
        <w:t xml:space="preserve"> </w:t>
      </w:r>
    </w:p>
    <w:p w:rsidR="00D709AE" w:rsidRDefault="00D709AE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</w:p>
    <w:p w:rsidR="00D709AE" w:rsidRDefault="00D709AE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  <w:r w:rsidRPr="00D709AE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группа № ___ года обучения ___________ учебный год 202</w:t>
      </w:r>
      <w:r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_</w:t>
      </w:r>
      <w:r w:rsidRPr="00D709AE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_-202</w:t>
      </w:r>
      <w:r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__</w:t>
      </w:r>
    </w:p>
    <w:p w:rsidR="00D709AE" w:rsidRPr="00D709AE" w:rsidRDefault="00D709AE" w:rsidP="00D709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tbl>
      <w:tblPr>
        <w:tblW w:w="9838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765"/>
        <w:gridCol w:w="2296"/>
        <w:gridCol w:w="1307"/>
        <w:gridCol w:w="934"/>
        <w:gridCol w:w="1275"/>
        <w:gridCol w:w="709"/>
        <w:gridCol w:w="2552"/>
      </w:tblGrid>
      <w:tr w:rsidR="0049412A" w:rsidRPr="00D709AE" w:rsidTr="0049412A">
        <w:trPr>
          <w:cantSplit/>
          <w:trHeight w:val="1328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D709AE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D709AE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Фамилия, имя, отчество (полностью)</w:t>
            </w:r>
          </w:p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D709AE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D709AE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Полный  возраст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D709AE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Школа, район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D709AE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Класс (литер)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12A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D709AE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Домашний адрес</w:t>
            </w:r>
          </w:p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обучающегося</w:t>
            </w: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</w:tbl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6547F7" w:rsidRDefault="006547F7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Педагог дополнительного образования _________________/___________/</w:t>
      </w: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                      </w:t>
      </w: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Pr="0049412A" w:rsidRDefault="0049412A" w:rsidP="0049412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12A" w:rsidRPr="0049412A" w:rsidRDefault="0049412A" w:rsidP="0049412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12A" w:rsidRPr="0049412A" w:rsidRDefault="0049412A" w:rsidP="0049412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12A" w:rsidRDefault="0049412A" w:rsidP="0049412A">
      <w:pPr>
        <w:tabs>
          <w:tab w:val="left" w:pos="385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9412A" w:rsidSect="0049412A">
          <w:pgSz w:w="11906" w:h="16838"/>
          <w:pgMar w:top="1134" w:right="1701" w:bottom="284" w:left="850" w:header="708" w:footer="708" w:gutter="0"/>
          <w:cols w:space="708"/>
          <w:docGrid w:linePitch="360"/>
        </w:sectPr>
      </w:pPr>
    </w:p>
    <w:p w:rsidR="0049412A" w:rsidRDefault="0049412A" w:rsidP="0049412A">
      <w:pPr>
        <w:tabs>
          <w:tab w:val="left" w:pos="385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12A" w:rsidRPr="0049412A" w:rsidRDefault="0049412A" w:rsidP="0049412A">
      <w:pPr>
        <w:tabs>
          <w:tab w:val="left" w:pos="385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Приложение 3</w:t>
      </w: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P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Pr="0049412A" w:rsidRDefault="0049412A" w:rsidP="0049412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412A">
        <w:rPr>
          <w:rFonts w:ascii="Times New Roman" w:eastAsia="Times New Roman" w:hAnsi="Times New Roman" w:cs="Times New Roman"/>
          <w:b/>
          <w:sz w:val="24"/>
          <w:szCs w:val="24"/>
        </w:rPr>
        <w:t xml:space="preserve">Расписание занятий  </w:t>
      </w:r>
    </w:p>
    <w:p w:rsidR="0049412A" w:rsidRDefault="0049412A" w:rsidP="0049412A">
      <w:pPr>
        <w:jc w:val="center"/>
        <w:rPr>
          <w:rFonts w:eastAsia="Andale Sans UI"/>
          <w:sz w:val="28"/>
          <w:szCs w:val="28"/>
        </w:rPr>
      </w:pPr>
      <w:r w:rsidRPr="0049412A">
        <w:rPr>
          <w:rFonts w:ascii="Times New Roman" w:eastAsia="Times New Roman" w:hAnsi="Times New Roman" w:cs="Times New Roman"/>
          <w:b/>
          <w:sz w:val="24"/>
          <w:szCs w:val="24"/>
        </w:rPr>
        <w:t>по программе__________________________________________________________________________________</w:t>
      </w:r>
    </w:p>
    <w:p w:rsidR="0049412A" w:rsidRDefault="0049412A" w:rsidP="0049412A">
      <w:pPr>
        <w:jc w:val="both"/>
        <w:rPr>
          <w:rFonts w:eastAsia="Times New Roman"/>
          <w:color w:val="000000"/>
        </w:rPr>
      </w:pPr>
    </w:p>
    <w:tbl>
      <w:tblPr>
        <w:tblW w:w="1421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10"/>
        <w:gridCol w:w="2326"/>
        <w:gridCol w:w="1134"/>
        <w:gridCol w:w="992"/>
        <w:gridCol w:w="1134"/>
        <w:gridCol w:w="1134"/>
        <w:gridCol w:w="1417"/>
        <w:gridCol w:w="1187"/>
        <w:gridCol w:w="1068"/>
        <w:gridCol w:w="1457"/>
        <w:gridCol w:w="1851"/>
      </w:tblGrid>
      <w:tr w:rsidR="0049412A" w:rsidTr="007253E3">
        <w:tc>
          <w:tcPr>
            <w:tcW w:w="5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Default="0049412A" w:rsidP="007253E3">
            <w:pPr>
              <w:pStyle w:val="a4"/>
              <w:snapToGrid w:val="0"/>
              <w:ind w:left="737" w:right="57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№</w:t>
            </w:r>
            <w:r>
              <w:rPr>
                <w:rFonts w:eastAsia="Times New Roman"/>
                <w:color w:val="000000"/>
                <w:sz w:val="22"/>
                <w:szCs w:val="22"/>
              </w:rPr>
              <w:t>№</w:t>
            </w:r>
            <w:r>
              <w:rPr>
                <w:rFonts w:cs="Tahoma"/>
                <w:color w:val="000000"/>
              </w:rPr>
              <w:t>№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pStyle w:val="a4"/>
              <w:snapToGrid w:val="0"/>
              <w:rPr>
                <w:rFonts w:cs="Tahoma"/>
                <w:color w:val="000000"/>
              </w:rPr>
            </w:pPr>
            <w:r w:rsidRPr="0049412A">
              <w:rPr>
                <w:rFonts w:cs="Tahoma"/>
                <w:color w:val="000000"/>
              </w:rPr>
              <w:t>Наименование программы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pStyle w:val="a4"/>
              <w:snapToGrid w:val="0"/>
              <w:rPr>
                <w:rFonts w:cs="Tahoma"/>
                <w:color w:val="000000"/>
              </w:rPr>
            </w:pPr>
            <w:r w:rsidRPr="0049412A">
              <w:rPr>
                <w:rFonts w:cs="Tahoma"/>
                <w:color w:val="000000"/>
              </w:rPr>
              <w:t>Нагрузка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412A" w:rsidRPr="0049412A" w:rsidRDefault="0049412A" w:rsidP="007253E3">
            <w:pPr>
              <w:pStyle w:val="a4"/>
              <w:snapToGrid w:val="0"/>
              <w:rPr>
                <w:rFonts w:cs="Tahoma"/>
                <w:color w:val="000000"/>
              </w:rPr>
            </w:pPr>
            <w:r w:rsidRPr="0049412A">
              <w:rPr>
                <w:rFonts w:cs="Tahoma"/>
                <w:color w:val="000000"/>
              </w:rPr>
              <w:t>Понедельник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2A" w:rsidRPr="0049412A" w:rsidRDefault="0049412A" w:rsidP="007253E3">
            <w:pPr>
              <w:pStyle w:val="a4"/>
              <w:snapToGrid w:val="0"/>
              <w:rPr>
                <w:rFonts w:cs="Tahoma"/>
                <w:color w:val="000000"/>
              </w:rPr>
            </w:pPr>
            <w:r w:rsidRPr="0049412A">
              <w:rPr>
                <w:rFonts w:cs="Tahoma"/>
                <w:color w:val="000000"/>
              </w:rPr>
              <w:t>Вторник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pStyle w:val="a4"/>
              <w:snapToGrid w:val="0"/>
              <w:rPr>
                <w:rFonts w:cs="Tahoma"/>
                <w:color w:val="000000"/>
              </w:rPr>
            </w:pPr>
            <w:r w:rsidRPr="0049412A">
              <w:rPr>
                <w:rFonts w:cs="Tahoma"/>
                <w:color w:val="000000"/>
              </w:rPr>
              <w:t>Среда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pStyle w:val="a4"/>
              <w:snapToGrid w:val="0"/>
              <w:rPr>
                <w:rFonts w:cs="Tahoma"/>
                <w:color w:val="000000"/>
              </w:rPr>
            </w:pPr>
            <w:r w:rsidRPr="0049412A">
              <w:rPr>
                <w:rFonts w:cs="Tahoma"/>
                <w:color w:val="000000"/>
              </w:rPr>
              <w:t>Четверг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pStyle w:val="a4"/>
              <w:snapToGrid w:val="0"/>
              <w:rPr>
                <w:rFonts w:cs="Tahoma"/>
                <w:color w:val="000000"/>
              </w:rPr>
            </w:pPr>
            <w:r w:rsidRPr="0049412A">
              <w:rPr>
                <w:rFonts w:cs="Tahoma"/>
                <w:color w:val="000000"/>
              </w:rPr>
              <w:t>Пятница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pStyle w:val="a4"/>
              <w:snapToGrid w:val="0"/>
              <w:rPr>
                <w:rFonts w:cs="Tahoma"/>
                <w:color w:val="000000"/>
              </w:rPr>
            </w:pPr>
            <w:r w:rsidRPr="0049412A">
              <w:rPr>
                <w:rFonts w:cs="Tahoma"/>
                <w:color w:val="000000"/>
              </w:rPr>
              <w:t>Суббота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pStyle w:val="a4"/>
              <w:snapToGrid w:val="0"/>
              <w:rPr>
                <w:rFonts w:cs="Tahoma"/>
                <w:color w:val="000000"/>
              </w:rPr>
            </w:pPr>
            <w:r w:rsidRPr="0049412A">
              <w:rPr>
                <w:rFonts w:cs="Tahoma"/>
                <w:color w:val="000000"/>
              </w:rPr>
              <w:t>Воскресенье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2A" w:rsidRPr="0049412A" w:rsidRDefault="0049412A" w:rsidP="007253E3">
            <w:pPr>
              <w:pStyle w:val="a4"/>
              <w:snapToGrid w:val="0"/>
              <w:jc w:val="center"/>
            </w:pPr>
            <w:r w:rsidRPr="0049412A">
              <w:rPr>
                <w:rFonts w:cs="Tahoma"/>
                <w:color w:val="000000"/>
              </w:rPr>
              <w:t xml:space="preserve">Педагог ознакомлен (а)  с расписанием ознакомлен </w:t>
            </w:r>
          </w:p>
        </w:tc>
      </w:tr>
      <w:tr w:rsidR="0049412A" w:rsidTr="007253E3"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Default="0049412A" w:rsidP="007253E3">
            <w:pPr>
              <w:pStyle w:val="a4"/>
              <w:numPr>
                <w:ilvl w:val="0"/>
                <w:numId w:val="1"/>
              </w:numPr>
              <w:snapToGrid w:val="0"/>
              <w:ind w:left="737" w:right="57" w:hanging="283"/>
              <w:jc w:val="center"/>
              <w:rPr>
                <w:rFonts w:cs="Tahoma"/>
                <w:color w:val="000000"/>
              </w:rPr>
            </w:pPr>
          </w:p>
        </w:tc>
        <w:tc>
          <w:tcPr>
            <w:tcW w:w="23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rPr>
                <w:color w:val="FF6600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snapToGrid w:val="0"/>
              <w:rPr>
                <w:color w:val="FF6600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snapToGrid w:val="0"/>
              <w:rPr>
                <w:color w:val="FF66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snapToGrid w:val="0"/>
              <w:rPr>
                <w:color w:val="FF6600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2A" w:rsidRPr="0049412A" w:rsidRDefault="0049412A" w:rsidP="007253E3">
            <w:pPr>
              <w:snapToGrid w:val="0"/>
              <w:rPr>
                <w:color w:val="FF6600"/>
                <w:sz w:val="24"/>
                <w:szCs w:val="24"/>
              </w:rPr>
            </w:pPr>
          </w:p>
        </w:tc>
      </w:tr>
    </w:tbl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sectPr w:rsidR="0049412A" w:rsidSect="00DE35DC">
          <w:pgSz w:w="16838" w:h="11906" w:orient="landscape"/>
          <w:pgMar w:top="568" w:right="284" w:bottom="850" w:left="1134" w:header="708" w:footer="708" w:gutter="0"/>
          <w:cols w:space="708"/>
          <w:docGrid w:linePitch="360"/>
        </w:sect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C15F27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Приложение 4</w:t>
      </w:r>
    </w:p>
    <w:p w:rsidR="00D15FC2" w:rsidRDefault="00D15FC2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D15FC2" w:rsidRDefault="00D15FC2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D15FC2" w:rsidRDefault="00D15FC2" w:rsidP="00D15F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           </w:t>
      </w:r>
      <w:r w:rsidRPr="006B22F7">
        <w:rPr>
          <w:rFonts w:eastAsia="Times New Roman"/>
          <w:noProof/>
          <w:color w:val="22272F"/>
          <w:lang w:eastAsia="ru-RU"/>
        </w:rPr>
        <w:drawing>
          <wp:inline distT="0" distB="0" distL="0" distR="0" wp14:anchorId="633823F8" wp14:editId="7BC8BE60">
            <wp:extent cx="5940425" cy="8405094"/>
            <wp:effectExtent l="0" t="0" r="3175" b="0"/>
            <wp:docPr id="1" name="Рисунок 1" descr="C:\Users\Admin\Downloads\Свидетельство образец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Свидетельство образец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FC2" w:rsidRPr="00D15FC2" w:rsidRDefault="00D15FC2" w:rsidP="00D15F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lastRenderedPageBreak/>
        <w:t xml:space="preserve">                 </w:t>
      </w:r>
    </w:p>
    <w:p w:rsidR="00D15FC2" w:rsidRDefault="00D15FC2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D15FC2" w:rsidRPr="00D15FC2" w:rsidRDefault="00D15FC2" w:rsidP="00D15F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Pr="00833A73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</w:t>
      </w:r>
    </w:p>
    <w:p w:rsidR="0049412A" w:rsidRPr="00833A73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Pr="0049412A" w:rsidRDefault="0049412A" w:rsidP="0049412A">
      <w:pPr>
        <w:tabs>
          <w:tab w:val="left" w:pos="385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9412A" w:rsidRPr="0049412A" w:rsidSect="00D15FC2">
          <w:pgSz w:w="11906" w:h="16838"/>
          <w:pgMar w:top="1134" w:right="1701" w:bottom="284" w:left="1560" w:header="708" w:footer="708" w:gutter="0"/>
          <w:cols w:space="708"/>
          <w:docGrid w:linePitch="360"/>
        </w:sectPr>
      </w:pPr>
    </w:p>
    <w:p w:rsidR="003111A1" w:rsidRDefault="003111A1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sectPr w:rsidR="003111A1" w:rsidSect="0049412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rtnercondensedregular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1C"/>
    <w:rsid w:val="000038D2"/>
    <w:rsid w:val="000059B3"/>
    <w:rsid w:val="0007483D"/>
    <w:rsid w:val="000B0A93"/>
    <w:rsid w:val="000C467D"/>
    <w:rsid w:val="000D59CE"/>
    <w:rsid w:val="000F76EB"/>
    <w:rsid w:val="00100BD1"/>
    <w:rsid w:val="0013341C"/>
    <w:rsid w:val="00154D90"/>
    <w:rsid w:val="0017277E"/>
    <w:rsid w:val="001B6A87"/>
    <w:rsid w:val="001C7192"/>
    <w:rsid w:val="001F723E"/>
    <w:rsid w:val="00205E1F"/>
    <w:rsid w:val="00233418"/>
    <w:rsid w:val="00283B93"/>
    <w:rsid w:val="002961E4"/>
    <w:rsid w:val="003111A1"/>
    <w:rsid w:val="003751D8"/>
    <w:rsid w:val="003A2547"/>
    <w:rsid w:val="003F063E"/>
    <w:rsid w:val="003F683B"/>
    <w:rsid w:val="003F7D28"/>
    <w:rsid w:val="00443F1A"/>
    <w:rsid w:val="0049412A"/>
    <w:rsid w:val="004D4FAD"/>
    <w:rsid w:val="004F2028"/>
    <w:rsid w:val="005F263D"/>
    <w:rsid w:val="006177BF"/>
    <w:rsid w:val="00647A31"/>
    <w:rsid w:val="006547F7"/>
    <w:rsid w:val="00693ED0"/>
    <w:rsid w:val="006F5686"/>
    <w:rsid w:val="00701B5A"/>
    <w:rsid w:val="007306FE"/>
    <w:rsid w:val="00731D1F"/>
    <w:rsid w:val="00792835"/>
    <w:rsid w:val="0080085C"/>
    <w:rsid w:val="00833A73"/>
    <w:rsid w:val="00855809"/>
    <w:rsid w:val="008B6277"/>
    <w:rsid w:val="008F7C48"/>
    <w:rsid w:val="00944E1F"/>
    <w:rsid w:val="00951126"/>
    <w:rsid w:val="009707A7"/>
    <w:rsid w:val="009C30AA"/>
    <w:rsid w:val="009D0523"/>
    <w:rsid w:val="009D52E5"/>
    <w:rsid w:val="009E1D90"/>
    <w:rsid w:val="009E3D79"/>
    <w:rsid w:val="00A244B9"/>
    <w:rsid w:val="00A60036"/>
    <w:rsid w:val="00A9515F"/>
    <w:rsid w:val="00AA0C34"/>
    <w:rsid w:val="00B15EFE"/>
    <w:rsid w:val="00B3484E"/>
    <w:rsid w:val="00B45E0B"/>
    <w:rsid w:val="00B54C77"/>
    <w:rsid w:val="00B910F7"/>
    <w:rsid w:val="00BA1EA7"/>
    <w:rsid w:val="00BA4357"/>
    <w:rsid w:val="00BB770D"/>
    <w:rsid w:val="00BC5A22"/>
    <w:rsid w:val="00BE5A7F"/>
    <w:rsid w:val="00C15F27"/>
    <w:rsid w:val="00C2281E"/>
    <w:rsid w:val="00C30A56"/>
    <w:rsid w:val="00C373F7"/>
    <w:rsid w:val="00C93773"/>
    <w:rsid w:val="00CA571D"/>
    <w:rsid w:val="00CC6344"/>
    <w:rsid w:val="00CF7DCE"/>
    <w:rsid w:val="00D04D9F"/>
    <w:rsid w:val="00D15FC2"/>
    <w:rsid w:val="00D2067B"/>
    <w:rsid w:val="00D709AE"/>
    <w:rsid w:val="00D844DC"/>
    <w:rsid w:val="00DA12AA"/>
    <w:rsid w:val="00DD21AA"/>
    <w:rsid w:val="00DE35DC"/>
    <w:rsid w:val="00DF0BC9"/>
    <w:rsid w:val="00E01897"/>
    <w:rsid w:val="00E25EC4"/>
    <w:rsid w:val="00EC1381"/>
    <w:rsid w:val="00EC23D2"/>
    <w:rsid w:val="00F73F69"/>
    <w:rsid w:val="00FA033D"/>
    <w:rsid w:val="00FB34E0"/>
    <w:rsid w:val="00FC4303"/>
    <w:rsid w:val="00FE4169"/>
    <w:rsid w:val="00FF2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B3D3C"/>
  <w15:chartTrackingRefBased/>
  <w15:docId w15:val="{980A854E-569D-4AE6-A600-6AAA85D69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5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nhideWhenUsed/>
    <w:rsid w:val="003111A1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character" w:customStyle="1" w:styleId="a5">
    <w:name w:val="Основной текст Знак"/>
    <w:basedOn w:val="a0"/>
    <w:link w:val="a4"/>
    <w:rsid w:val="003111A1"/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character" w:customStyle="1" w:styleId="sc-clfqlo">
    <w:name w:val="sc-clfqlo"/>
    <w:basedOn w:val="a0"/>
    <w:rsid w:val="00F73F69"/>
  </w:style>
  <w:style w:type="character" w:styleId="a6">
    <w:name w:val="Hyperlink"/>
    <w:basedOn w:val="a0"/>
    <w:uiPriority w:val="99"/>
    <w:unhideWhenUsed/>
    <w:rsid w:val="003A2547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F7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F72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8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5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6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71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24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9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0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51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9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96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7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54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68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0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5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4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63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82679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53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8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43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35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45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9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9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8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s://base.garant.ru/74626602/f7ee959fd36b5699076b35abf4f52c5c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ase.garant.ru/74626602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FB76D-8999-42EB-9F7A-7F1F50CB5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9</Pages>
  <Words>1685</Words>
  <Characters>9608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65</cp:revision>
  <cp:lastPrinted>2025-08-26T08:22:00Z</cp:lastPrinted>
  <dcterms:created xsi:type="dcterms:W3CDTF">2024-06-25T09:20:00Z</dcterms:created>
  <dcterms:modified xsi:type="dcterms:W3CDTF">2025-08-26T09:10:00Z</dcterms:modified>
</cp:coreProperties>
</file>